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25" w:rsidRPr="00744034" w:rsidRDefault="006A6A30" w:rsidP="00B06BBF">
      <w:pPr>
        <w:jc w:val="center"/>
        <w:rPr>
          <w:rFonts w:ascii="Arial" w:hAnsi="Arial" w:cs="Arial"/>
          <w:sz w:val="40"/>
          <w:szCs w:val="40"/>
        </w:rPr>
      </w:pPr>
      <w:r w:rsidRPr="00744034">
        <w:rPr>
          <w:rFonts w:ascii="Arial" w:hAnsi="Arial" w:cs="Arial"/>
          <w:sz w:val="40"/>
          <w:szCs w:val="40"/>
        </w:rPr>
        <w:t>BADEPLASSER I BYKLE OG OMEGN</w:t>
      </w:r>
    </w:p>
    <w:p w:rsidR="00876A71" w:rsidRPr="00B06BBF" w:rsidRDefault="00876A71" w:rsidP="0074403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Langs Otra er det mange </w:t>
      </w:r>
      <w:r w:rsidRPr="00B06BBF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flotte badeplasser med klart fjellvann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. Finn deg din egen s</w:t>
      </w:r>
      <w:r w:rsidRPr="00B06BBF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trand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langt fra andre folk eller </w:t>
      </w:r>
      <w:r w:rsidR="005036C1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bruk 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stranda</w:t>
      </w:r>
      <w:r w:rsidR="00B06BBF" w:rsidRPr="00B06BBF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. Bykle Kommune har en badeplass i gangavstand fra </w:t>
      </w:r>
      <w:r w:rsidR="005036C1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Bykle Hotell</w:t>
      </w:r>
      <w:r w:rsidR="00B06BBF" w:rsidRPr="00B06BBF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der vannet ofte er mye varmere en i elva ellers.</w:t>
      </w:r>
    </w:p>
    <w:p w:rsidR="00876A71" w:rsidRPr="00B06BBF" w:rsidRDefault="00744034">
      <w:pPr>
        <w:rPr>
          <w:rFonts w:ascii="Arial" w:hAnsi="Arial" w:cs="Arial"/>
        </w:rPr>
      </w:pPr>
      <w:r w:rsidRPr="00B06BB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98DEC85">
            <wp:simplePos x="0" y="0"/>
            <wp:positionH relativeFrom="column">
              <wp:posOffset>890905</wp:posOffset>
            </wp:positionH>
            <wp:positionV relativeFrom="paragraph">
              <wp:posOffset>-4445</wp:posOffset>
            </wp:positionV>
            <wp:extent cx="367665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88" y="21481"/>
                <wp:lineTo x="21488" y="0"/>
                <wp:lineTo x="0" y="0"/>
              </wp:wrapPolygon>
            </wp:wrapTight>
            <wp:docPr id="2" name="Bilde 2" descr="Bathing in river O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ing in river O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744034" w:rsidRDefault="00744034" w:rsidP="00744034">
      <w:pPr>
        <w:rPr>
          <w:rFonts w:ascii="Arial" w:hAnsi="Arial" w:cs="Arial"/>
          <w:sz w:val="20"/>
          <w:szCs w:val="20"/>
        </w:rPr>
      </w:pPr>
    </w:p>
    <w:p w:rsidR="00876A71" w:rsidRDefault="00876A71" w:rsidP="00744034">
      <w:pPr>
        <w:ind w:left="2832" w:firstLine="708"/>
        <w:rPr>
          <w:rFonts w:ascii="Arial" w:hAnsi="Arial" w:cs="Arial"/>
          <w:sz w:val="20"/>
          <w:szCs w:val="20"/>
        </w:rPr>
      </w:pPr>
      <w:r w:rsidRPr="00B06BBF">
        <w:rPr>
          <w:rFonts w:ascii="Arial" w:hAnsi="Arial" w:cs="Arial"/>
          <w:sz w:val="20"/>
          <w:szCs w:val="20"/>
        </w:rPr>
        <w:t>Ørnefjell i Bykle Foto: Anders Martinsen</w:t>
      </w:r>
    </w:p>
    <w:p w:rsidR="00B06BBF" w:rsidRDefault="00B06BBF" w:rsidP="00B06BBF">
      <w:pPr>
        <w:ind w:left="4248" w:firstLine="708"/>
        <w:rPr>
          <w:rFonts w:ascii="Arial" w:hAnsi="Arial" w:cs="Arial"/>
          <w:sz w:val="20"/>
          <w:szCs w:val="20"/>
        </w:rPr>
      </w:pPr>
    </w:p>
    <w:p w:rsidR="00B06BBF" w:rsidRPr="008A335D" w:rsidRDefault="00B06BBF" w:rsidP="00B06BBF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8A335D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>BADEPLASSER PÅ HOVDEN</w:t>
      </w:r>
    </w:p>
    <w:p w:rsidR="00B06BBF" w:rsidRPr="008A335D" w:rsidRDefault="00B06BBF" w:rsidP="00744034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r w:rsidRPr="008A335D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NG I HARTEVATN</w:t>
      </w:r>
      <w:r w:rsidRPr="008A335D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.</w:t>
      </w:r>
      <w:r w:rsidRPr="008A335D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RS MARTOTOGRAFER</w:t>
      </w:r>
    </w:p>
    <w:p w:rsidR="00744034" w:rsidRPr="0013320C" w:rsidRDefault="005036C1" w:rsidP="007440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Hvis du ikke finner et sted lang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s Otra </w:t>
      </w:r>
      <w:r w:rsidR="00B06BBF"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for badeliv og soling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,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så kan du</w:t>
      </w:r>
      <w:r w:rsidR="00B06BBF"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kos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</w:t>
      </w:r>
      <w:r w:rsidR="00B06BBF"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deg på stranda ved </w:t>
      </w:r>
      <w:proofErr w:type="spellStart"/>
      <w:r w:rsidR="00B06BBF"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Hegni</w:t>
      </w:r>
      <w:proofErr w:type="spellEnd"/>
      <w:r w:rsidR="00B06BBF"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Friluftsområde.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</w:p>
    <w:p w:rsidR="00744034" w:rsidRPr="0013320C" w:rsidRDefault="00B06BBF" w:rsidP="007440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På gode sommerdager k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an vannet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ofte 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være 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opp 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t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i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l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 20 grader og kanskje mer og </w:t>
      </w:r>
      <w:proofErr w:type="spellStart"/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dablir</w:t>
      </w:r>
      <w:proofErr w:type="spellEnd"/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det</w:t>
      </w: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et yrende badeliv både i </w:t>
      </w:r>
      <w:proofErr w:type="spellStart"/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badebukta</w:t>
      </w:r>
      <w:proofErr w:type="spellEnd"/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og langs moloen. </w:t>
      </w:r>
    </w:p>
    <w:p w:rsidR="00744034" w:rsidRPr="0013320C" w:rsidRDefault="00B06BBF" w:rsidP="0074403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8A335D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I kiosken selges det is, mineralvann osv. Dette er et flott område med varierte tilbud av turstier, lekeapparat, trampoline og sandvolleyballbane </w:t>
      </w:r>
      <w:r w:rsidR="00744034"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mm.</w:t>
      </w:r>
    </w:p>
    <w:p w:rsidR="00744034" w:rsidRDefault="00744034" w:rsidP="0074403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744034" w:rsidRPr="003E6A92" w:rsidRDefault="00744034" w:rsidP="0074403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3E6A92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>KULPHOPPING I OTRA MED HOVDENAKTIV</w:t>
      </w:r>
    </w:p>
    <w:p w:rsidR="00744034" w:rsidRPr="003E6A92" w:rsidRDefault="00744034" w:rsidP="00744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3"/>
          <w:szCs w:val="23"/>
          <w:lang w:eastAsia="nb-NO"/>
        </w:rPr>
      </w:pPr>
    </w:p>
    <w:p w:rsidR="00744034" w:rsidRPr="0013320C" w:rsidRDefault="00744034" w:rsidP="0074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Kulphopping gir deg en luftig </w:t>
      </w:r>
      <w:r w:rsidRPr="0013320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og</w:t>
      </w:r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forfriskende opplevelse. </w:t>
      </w:r>
    </w:p>
    <w:p w:rsidR="00744034" w:rsidRPr="003E6A92" w:rsidRDefault="00744034" w:rsidP="0074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Hopp ut i de</w:t>
      </w:r>
      <w:r w:rsidRPr="0013320C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</w:t>
      </w:r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klare fjellvannet med våtdrakt og vest.</w:t>
      </w:r>
    </w:p>
    <w:p w:rsidR="00744034" w:rsidRPr="0013320C" w:rsidRDefault="00744034" w:rsidP="00744034">
      <w:pPr>
        <w:shd w:val="clear" w:color="auto" w:fill="FFFFFF"/>
        <w:spacing w:after="375" w:line="31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Bli med på en spennende og morsom aktivitet. Fra 1. juli og gjennom hele sommeren og høsten kan du bli med Hovden Aktiv på kulphopping.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</w:t>
      </w:r>
    </w:p>
    <w:p w:rsidR="00744034" w:rsidRPr="003E6A92" w:rsidRDefault="00744034" w:rsidP="00744034">
      <w:pPr>
        <w:shd w:val="clear" w:color="auto" w:fill="FFFFFF"/>
        <w:spacing w:after="375" w:line="31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Sammen med instruktør kan du 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</w:t>
      </w:r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opp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e</w:t>
      </w:r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ut i 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det klare fjellvannet</w:t>
      </w:r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med våtdrakt og vest. Velg mellom to lokasjoner og mellom tre forskjellige høyder; 3, 5 og 10 meter. Instruktørene er sertifiserte livreddere og sørger for en sikker og morsom opplevelse.</w:t>
      </w:r>
    </w:p>
    <w:p w:rsidR="00744034" w:rsidRPr="0013320C" w:rsidRDefault="00744034" w:rsidP="0074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For mer info, gå inn på </w:t>
      </w:r>
      <w:hyperlink r:id="rId6" w:history="1">
        <w:r w:rsidRPr="0013320C">
          <w:rPr>
            <w:rStyle w:val="Hyperkobling"/>
            <w:rFonts w:ascii="Arial" w:eastAsia="Times New Roman" w:hAnsi="Arial" w:cs="Arial"/>
            <w:color w:val="000000" w:themeColor="text1"/>
            <w:sz w:val="24"/>
            <w:szCs w:val="24"/>
            <w:lang w:eastAsia="nb-NO"/>
          </w:rPr>
          <w:t>post@hovdenaktiv.no</w:t>
        </w:r>
      </w:hyperlink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for mer info.</w:t>
      </w:r>
    </w:p>
    <w:p w:rsidR="00744034" w:rsidRPr="003E6A92" w:rsidRDefault="00744034" w:rsidP="0074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:rsidR="00744034" w:rsidRPr="0013320C" w:rsidRDefault="00744034" w:rsidP="00744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Alle guider er sertifisert etter </w:t>
      </w:r>
      <w:proofErr w:type="spellStart"/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Rescue</w:t>
      </w:r>
      <w:proofErr w:type="spellEnd"/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3 whitewater sertifisering.</w:t>
      </w:r>
    </w:p>
    <w:p w:rsidR="00B06BBF" w:rsidRPr="008A335D" w:rsidRDefault="00B06BBF" w:rsidP="00744034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</w:p>
    <w:p w:rsidR="00874606" w:rsidRPr="003E6A92" w:rsidRDefault="0013320C" w:rsidP="00874606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8A335D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lastRenderedPageBreak/>
        <w:t>BÅTUTLEIE OG KANOUTLEIE PÅ HOVDEN</w:t>
      </w:r>
    </w:p>
    <w:p w:rsidR="00874606" w:rsidRPr="003E6A92" w:rsidRDefault="00876A71" w:rsidP="00874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3"/>
          <w:szCs w:val="23"/>
          <w:lang w:eastAsia="nb-NO"/>
        </w:rPr>
      </w:pPr>
      <w:r w:rsidRPr="003E6A92">
        <w:rPr>
          <w:rFonts w:ascii="Arial" w:eastAsia="Times New Roman" w:hAnsi="Arial" w:cs="Arial"/>
          <w:noProof/>
          <w:color w:val="464646"/>
          <w:sz w:val="23"/>
          <w:szCs w:val="23"/>
          <w:lang w:eastAsia="nb-NO"/>
        </w:rPr>
        <w:drawing>
          <wp:anchor distT="0" distB="0" distL="114300" distR="114300" simplePos="0" relativeHeight="251658240" behindDoc="1" locked="0" layoutInCell="1" allowOverlap="1" wp14:anchorId="264E87E7">
            <wp:simplePos x="0" y="0"/>
            <wp:positionH relativeFrom="column">
              <wp:posOffset>595630</wp:posOffset>
            </wp:positionH>
            <wp:positionV relativeFrom="paragraph">
              <wp:posOffset>62230</wp:posOffset>
            </wp:positionV>
            <wp:extent cx="4352925" cy="2194600"/>
            <wp:effectExtent l="0" t="0" r="0" b="0"/>
            <wp:wrapTight wrapText="bothSides">
              <wp:wrapPolygon edited="0">
                <wp:start x="0" y="0"/>
                <wp:lineTo x="0" y="21375"/>
                <wp:lineTo x="21458" y="21375"/>
                <wp:lineTo x="21458" y="0"/>
                <wp:lineTo x="0" y="0"/>
              </wp:wrapPolygon>
            </wp:wrapTight>
            <wp:docPr id="8" name="Bilde 8" descr="Sandstrand og flere ulike vann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dstrand og flere ulike vannaktivit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06" w:rsidRPr="003E6A92" w:rsidRDefault="00874606" w:rsidP="0013320C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 xml:space="preserve">SANDSTRAG FE ULIKE </w:t>
      </w:r>
      <w:r w:rsidR="0013320C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ab/>
      </w:r>
      <w:r w:rsidR="0013320C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ab/>
      </w:r>
      <w:r w:rsidR="0013320C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ab/>
      </w:r>
      <w:r w:rsidR="0013320C">
        <w:rPr>
          <w:rFonts w:ascii="Arial" w:hAnsi="Arial" w:cs="Arial"/>
          <w:sz w:val="20"/>
          <w:szCs w:val="20"/>
        </w:rPr>
        <w:tab/>
      </w:r>
      <w:r w:rsidR="0013320C">
        <w:rPr>
          <w:rFonts w:ascii="Arial" w:hAnsi="Arial" w:cs="Arial"/>
          <w:sz w:val="20"/>
          <w:szCs w:val="20"/>
        </w:rPr>
        <w:tab/>
      </w:r>
      <w:bookmarkStart w:id="0" w:name="_Hlk34655881"/>
      <w:r w:rsidR="00B06BBF" w:rsidRPr="00B06BBF">
        <w:rPr>
          <w:rFonts w:ascii="Arial" w:hAnsi="Arial" w:cs="Arial"/>
          <w:sz w:val="20"/>
          <w:szCs w:val="20"/>
        </w:rPr>
        <w:t>Foto: Anders Martinsen</w:t>
      </w:r>
      <w:r w:rsidR="00B06BBF" w:rsidRPr="00B06BBF">
        <w:rPr>
          <w:rFonts w:ascii="Arial" w:eastAsia="Times New Roman" w:hAnsi="Arial" w:cs="Arial"/>
          <w:caps/>
          <w:color w:val="FFFFFF"/>
          <w:sz w:val="20"/>
          <w:szCs w:val="20"/>
          <w:lang w:eastAsia="nb-NO"/>
        </w:rPr>
        <w:t xml:space="preserve"> </w:t>
      </w:r>
      <w:bookmarkEnd w:id="0"/>
      <w:r w:rsidRPr="003E6A92">
        <w:rPr>
          <w:rFonts w:ascii="Arial" w:eastAsia="Times New Roman" w:hAnsi="Arial" w:cs="Arial"/>
          <w:caps/>
          <w:color w:val="FFFFFF"/>
          <w:sz w:val="20"/>
          <w:szCs w:val="20"/>
          <w:lang w:eastAsia="nb-NO"/>
        </w:rPr>
        <w:t>F</w:t>
      </w: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OTO</w:t>
      </w:r>
      <w:r w:rsidRPr="003E6A92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: </w:t>
      </w:r>
      <w:r w:rsidRPr="003E6A92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STINE PRØITZ JØRGENSEN</w:t>
      </w:r>
    </w:p>
    <w:p w:rsidR="00874606" w:rsidRPr="003E6A92" w:rsidRDefault="00874606" w:rsidP="0013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Ved </w:t>
      </w:r>
      <w:proofErr w:type="spellStart"/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Hartevatn</w:t>
      </w:r>
      <w:proofErr w:type="spellEnd"/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ca. 1 km. fra Hovden sentrum, ligger </w:t>
      </w:r>
      <w:proofErr w:type="spellStart"/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Hegni</w:t>
      </w:r>
      <w:proofErr w:type="spellEnd"/>
      <w:r w:rsidRPr="003E6A92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Friluftsområde.</w:t>
      </w:r>
    </w:p>
    <w:p w:rsidR="0013320C" w:rsidRDefault="00874606" w:rsidP="0013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proofErr w:type="spellStart"/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Hegni</w:t>
      </w:r>
      <w:proofErr w:type="spellEnd"/>
      <w:r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Friluftsområde er et flott område med varierte tilbud av turstier samt lekeapparat, trampoline og sandvolleyballbane. </w:t>
      </w:r>
    </w:p>
    <w:p w:rsidR="0013320C" w:rsidRDefault="0013320C" w:rsidP="00133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</w:p>
    <w:p w:rsidR="00874606" w:rsidRPr="003E6A92" w:rsidRDefault="00B06BBF" w:rsidP="00874606">
      <w:pPr>
        <w:shd w:val="clear" w:color="auto" w:fill="FFFFFF"/>
        <w:spacing w:line="31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</w:pP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Det er mulig å</w:t>
      </w:r>
      <w:r w:rsidR="00874606"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 dra på fisketur, enten du vil fiske fra land eller leie en båt. </w:t>
      </w:r>
      <w:r w:rsidRPr="0013320C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Plassen </w:t>
      </w:r>
      <w:r w:rsidR="00874606" w:rsidRPr="003E6A92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er et fint utgangspunkt for vandre- og sykkelturer. </w:t>
      </w:r>
    </w:p>
    <w:p w:rsidR="0013320C" w:rsidRDefault="0013320C" w:rsidP="000462A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8A335D">
        <w:rPr>
          <w:rFonts w:ascii="Arial" w:eastAsia="Times New Roman" w:hAnsi="Arial" w:cs="Arial"/>
          <w:noProof/>
          <w:color w:val="464646"/>
          <w:sz w:val="23"/>
          <w:szCs w:val="23"/>
          <w:lang w:eastAsia="nb-NO"/>
        </w:rPr>
        <w:drawing>
          <wp:anchor distT="0" distB="0" distL="114300" distR="114300" simplePos="0" relativeHeight="251660288" behindDoc="1" locked="0" layoutInCell="1" allowOverlap="1" wp14:anchorId="617253E8">
            <wp:simplePos x="0" y="0"/>
            <wp:positionH relativeFrom="column">
              <wp:posOffset>595630</wp:posOffset>
            </wp:positionH>
            <wp:positionV relativeFrom="paragraph">
              <wp:posOffset>38100</wp:posOffset>
            </wp:positionV>
            <wp:extent cx="4352925" cy="2193925"/>
            <wp:effectExtent l="0" t="0" r="9525" b="0"/>
            <wp:wrapTight wrapText="bothSides">
              <wp:wrapPolygon edited="0">
                <wp:start x="0" y="0"/>
                <wp:lineTo x="0" y="21381"/>
                <wp:lineTo x="21553" y="21381"/>
                <wp:lineTo x="21553" y="0"/>
                <wp:lineTo x="0" y="0"/>
              </wp:wrapPolygon>
            </wp:wrapTight>
            <wp:docPr id="12" name="Bilde 12" descr="Utforsk hartevatn i en K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tforsk hartevatn i en K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0C" w:rsidRDefault="0013320C" w:rsidP="000462A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0462A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0462A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0462A4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13320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13320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13320C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13320C" w:rsidRDefault="0013320C" w:rsidP="001332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  <w:r w:rsidRPr="00B06BBF">
        <w:rPr>
          <w:rFonts w:ascii="Arial" w:hAnsi="Arial" w:cs="Arial"/>
          <w:sz w:val="20"/>
          <w:szCs w:val="20"/>
        </w:rPr>
        <w:t>Foto: Anders Martinsen</w:t>
      </w:r>
      <w:r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ab/>
      </w:r>
    </w:p>
    <w:p w:rsidR="0013320C" w:rsidRDefault="0013320C" w:rsidP="0013320C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</w:p>
    <w:p w:rsidR="000462A4" w:rsidRPr="008A335D" w:rsidRDefault="000462A4" w:rsidP="000462A4">
      <w:pPr>
        <w:spacing w:after="0" w:line="255" w:lineRule="atLeast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bookmarkStart w:id="1" w:name="_GoBack"/>
      <w:bookmarkEnd w:id="1"/>
      <w:r w:rsidRPr="008A335D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ORSK HARTEVATN I EN KANO</w:t>
      </w:r>
      <w:r w:rsidRPr="008A335D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.</w:t>
      </w:r>
      <w:r w:rsidRPr="008A335D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FOTO</w:t>
      </w:r>
      <w:r w:rsidRPr="008A335D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: </w:t>
      </w:r>
      <w:r w:rsidRPr="008A335D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STINE PRØITZ JØRGENSEN</w:t>
      </w:r>
    </w:p>
    <w:p w:rsidR="000462A4" w:rsidRPr="008A335D" w:rsidRDefault="000462A4" w:rsidP="000462A4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  <w:r w:rsidRPr="008A335D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På </w:t>
      </w:r>
      <w:proofErr w:type="spellStart"/>
      <w:r w:rsidRPr="008A335D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Hegni</w:t>
      </w:r>
      <w:proofErr w:type="spellEnd"/>
      <w:r w:rsidRPr="008A335D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 xml:space="preserve"> Friluftsområde kan du leie båter, pedalbåter og kanoer. Redningsvester er inkludert i leieprisen.</w:t>
      </w:r>
    </w:p>
    <w:p w:rsidR="000462A4" w:rsidRPr="008A335D" w:rsidRDefault="000462A4" w:rsidP="000462A4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</w:pPr>
      <w:r w:rsidRPr="008A335D">
        <w:rPr>
          <w:rFonts w:ascii="Arial" w:eastAsia="Times New Roman" w:hAnsi="Arial" w:cs="Arial"/>
          <w:color w:val="000000" w:themeColor="text1"/>
          <w:sz w:val="23"/>
          <w:szCs w:val="23"/>
          <w:lang w:eastAsia="nb-NO"/>
        </w:rPr>
        <w:t>Båtene er små Pioner-joller med plass til 2 voksne og 2 barn. Kanoene har plass til 2 voksne (+1 til 2 barn)</w:t>
      </w:r>
    </w:p>
    <w:p w:rsidR="00874606" w:rsidRPr="00B06BBF" w:rsidRDefault="00874606">
      <w:pPr>
        <w:rPr>
          <w:rFonts w:ascii="Arial" w:hAnsi="Arial" w:cs="Arial"/>
        </w:rPr>
      </w:pPr>
    </w:p>
    <w:sectPr w:rsidR="00874606" w:rsidRPr="00B0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7E7"/>
    <w:multiLevelType w:val="multilevel"/>
    <w:tmpl w:val="E3B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02C1C"/>
    <w:multiLevelType w:val="multilevel"/>
    <w:tmpl w:val="C124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87723"/>
    <w:multiLevelType w:val="multilevel"/>
    <w:tmpl w:val="83EC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85394"/>
    <w:multiLevelType w:val="multilevel"/>
    <w:tmpl w:val="44A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817E6"/>
    <w:multiLevelType w:val="multilevel"/>
    <w:tmpl w:val="04C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30"/>
    <w:rsid w:val="000462A4"/>
    <w:rsid w:val="0013320C"/>
    <w:rsid w:val="00450C25"/>
    <w:rsid w:val="005036C1"/>
    <w:rsid w:val="006A6A30"/>
    <w:rsid w:val="00744034"/>
    <w:rsid w:val="00874606"/>
    <w:rsid w:val="00876A71"/>
    <w:rsid w:val="00B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BEC"/>
  <w15:chartTrackingRefBased/>
  <w15:docId w15:val="{DA34202F-C07D-4DFE-906F-7EA2387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6B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hovdenaktiv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2</cp:revision>
  <dcterms:created xsi:type="dcterms:W3CDTF">2020-03-04T12:45:00Z</dcterms:created>
  <dcterms:modified xsi:type="dcterms:W3CDTF">2020-03-09T13:23:00Z</dcterms:modified>
</cp:coreProperties>
</file>